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DB" w:rsidRPr="00C44502" w:rsidRDefault="00C44502" w:rsidP="003B12D0">
      <w:pPr>
        <w:tabs>
          <w:tab w:val="left" w:pos="396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5E">
        <w:rPr>
          <w:rFonts w:ascii="Times New Roman" w:hAnsi="Times New Roman" w:cs="Times New Roman"/>
          <w:b/>
          <w:sz w:val="24"/>
          <w:szCs w:val="24"/>
        </w:rPr>
        <w:t xml:space="preserve">DECRETO Nº. </w:t>
      </w:r>
      <w:r w:rsidR="00FA1449">
        <w:rPr>
          <w:rFonts w:ascii="Times New Roman" w:hAnsi="Times New Roman" w:cs="Times New Roman"/>
          <w:b/>
          <w:sz w:val="24"/>
          <w:szCs w:val="24"/>
        </w:rPr>
        <w:t>0</w:t>
      </w:r>
      <w:r w:rsidR="008F2978">
        <w:rPr>
          <w:rFonts w:ascii="Times New Roman" w:hAnsi="Times New Roman" w:cs="Times New Roman"/>
          <w:b/>
          <w:sz w:val="24"/>
          <w:szCs w:val="24"/>
        </w:rPr>
        <w:t>58</w:t>
      </w:r>
      <w:r w:rsidR="00FA14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2978">
        <w:rPr>
          <w:rFonts w:ascii="Times New Roman" w:hAnsi="Times New Roman" w:cs="Times New Roman"/>
          <w:b/>
          <w:sz w:val="24"/>
          <w:szCs w:val="24"/>
        </w:rPr>
        <w:t>08</w:t>
      </w:r>
      <w:r w:rsidRPr="00674E5E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E6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978">
        <w:rPr>
          <w:rFonts w:ascii="Times New Roman" w:hAnsi="Times New Roman" w:cs="Times New Roman"/>
          <w:b/>
          <w:sz w:val="24"/>
          <w:szCs w:val="24"/>
        </w:rPr>
        <w:t>JUL</w:t>
      </w:r>
      <w:r w:rsidR="00E145AA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="003E31BD" w:rsidRPr="00674E5E">
        <w:rPr>
          <w:rFonts w:ascii="Times New Roman" w:hAnsi="Times New Roman" w:cs="Times New Roman"/>
          <w:b/>
          <w:sz w:val="24"/>
          <w:szCs w:val="24"/>
        </w:rPr>
        <w:t>DE 2020</w:t>
      </w:r>
      <w:r w:rsidRPr="00674E5E">
        <w:rPr>
          <w:rFonts w:ascii="Times New Roman" w:hAnsi="Times New Roman" w:cs="Times New Roman"/>
          <w:b/>
          <w:sz w:val="24"/>
          <w:szCs w:val="24"/>
        </w:rPr>
        <w:t>.</w:t>
      </w:r>
    </w:p>
    <w:p w:rsidR="00C44502" w:rsidRDefault="00C44502" w:rsidP="00C4450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EF" w:rsidRPr="0094066E" w:rsidRDefault="00E633EF" w:rsidP="00F62898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DISPÕE SOBRE A ADOÇÃO</w:t>
      </w:r>
      <w:r w:rsidR="007B7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66E">
        <w:rPr>
          <w:rFonts w:ascii="Times New Roman" w:hAnsi="Times New Roman" w:cs="Times New Roman"/>
          <w:b/>
          <w:sz w:val="24"/>
          <w:szCs w:val="24"/>
        </w:rPr>
        <w:t xml:space="preserve">DE MEDIDAS TEMPORÁRIAS E EMERGENCIAIS DE PREVENÇÃO DE CONTÁGIO PELO </w:t>
      </w:r>
      <w:r w:rsidR="00122FDB">
        <w:rPr>
          <w:rFonts w:ascii="Times New Roman" w:hAnsi="Times New Roman" w:cs="Times New Roman"/>
          <w:b/>
          <w:sz w:val="24"/>
          <w:szCs w:val="24"/>
        </w:rPr>
        <w:t>CORONA VÍRUS</w:t>
      </w:r>
      <w:r w:rsidRPr="0094066E">
        <w:rPr>
          <w:rFonts w:ascii="Times New Roman" w:hAnsi="Times New Roman" w:cs="Times New Roman"/>
          <w:b/>
          <w:sz w:val="24"/>
          <w:szCs w:val="24"/>
        </w:rPr>
        <w:t xml:space="preserve"> (COVID-19),</w:t>
      </w:r>
      <w:r w:rsidR="00A45FFD">
        <w:rPr>
          <w:rFonts w:ascii="Times New Roman" w:hAnsi="Times New Roman" w:cs="Times New Roman"/>
          <w:b/>
          <w:sz w:val="24"/>
          <w:szCs w:val="24"/>
        </w:rPr>
        <w:t xml:space="preserve"> E DÁ OUTR</w:t>
      </w:r>
      <w:r w:rsidR="007B7D7C">
        <w:rPr>
          <w:rFonts w:ascii="Times New Roman" w:hAnsi="Times New Roman" w:cs="Times New Roman"/>
          <w:b/>
          <w:sz w:val="24"/>
          <w:szCs w:val="24"/>
        </w:rPr>
        <w:t>AS PROVIDÊNCIAS</w:t>
      </w:r>
      <w:r w:rsidRPr="0094066E">
        <w:rPr>
          <w:rFonts w:ascii="Times New Roman" w:hAnsi="Times New Roman" w:cs="Times New Roman"/>
          <w:b/>
          <w:sz w:val="24"/>
          <w:szCs w:val="24"/>
        </w:rPr>
        <w:t>.</w:t>
      </w:r>
    </w:p>
    <w:p w:rsidR="00E633EF" w:rsidRPr="0094066E" w:rsidRDefault="00E633EF" w:rsidP="00E633EF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66E">
        <w:rPr>
          <w:rFonts w:ascii="Times New Roman" w:hAnsi="Times New Roman" w:cs="Times New Roman"/>
          <w:sz w:val="24"/>
          <w:szCs w:val="24"/>
        </w:rPr>
        <w:t>O Prefeito Municipal de Campo Verde - MT, no uso das atribuições que lhe são conferidas,</w:t>
      </w:r>
    </w:p>
    <w:p w:rsidR="00413A2C" w:rsidRPr="0094066E" w:rsidRDefault="00413A2C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05BDF" w:rsidRDefault="007424C9" w:rsidP="005D165E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ED3">
        <w:rPr>
          <w:rFonts w:ascii="Times New Roman" w:hAnsi="Times New Roman" w:cs="Times New Roman"/>
          <w:sz w:val="24"/>
          <w:szCs w:val="24"/>
        </w:rPr>
        <w:t>os dados contido</w:t>
      </w:r>
      <w:r w:rsidR="005B46DB">
        <w:rPr>
          <w:rFonts w:ascii="Times New Roman" w:hAnsi="Times New Roman" w:cs="Times New Roman"/>
          <w:sz w:val="24"/>
          <w:szCs w:val="24"/>
        </w:rPr>
        <w:t>s no Boletim Informativo</w:t>
      </w:r>
      <w:r w:rsidR="008C50B1">
        <w:rPr>
          <w:rFonts w:ascii="Times New Roman" w:hAnsi="Times New Roman" w:cs="Times New Roman"/>
          <w:sz w:val="24"/>
          <w:szCs w:val="24"/>
        </w:rPr>
        <w:t xml:space="preserve"> nº 106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50B1">
        <w:rPr>
          <w:rFonts w:ascii="Times New Roman" w:hAnsi="Times New Roman" w:cs="Times New Roman"/>
          <w:sz w:val="24"/>
          <w:szCs w:val="24"/>
        </w:rPr>
        <w:t>de 07</w:t>
      </w:r>
      <w:r w:rsidRPr="00FE4ED3">
        <w:rPr>
          <w:rFonts w:ascii="Times New Roman" w:hAnsi="Times New Roman" w:cs="Times New Roman"/>
          <w:sz w:val="24"/>
          <w:szCs w:val="24"/>
        </w:rPr>
        <w:t xml:space="preserve"> de </w:t>
      </w:r>
      <w:r w:rsidR="008C50B1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Pr="00FE4ED3">
        <w:rPr>
          <w:rFonts w:ascii="Times New Roman" w:hAnsi="Times New Roman" w:cs="Times New Roman"/>
          <w:sz w:val="24"/>
          <w:szCs w:val="24"/>
        </w:rPr>
        <w:t>de 2020</w:t>
      </w:r>
      <w:r>
        <w:rPr>
          <w:rFonts w:ascii="Times New Roman" w:hAnsi="Times New Roman" w:cs="Times New Roman"/>
          <w:sz w:val="24"/>
          <w:szCs w:val="24"/>
        </w:rPr>
        <w:t>, da Secretaria de Sa</w:t>
      </w:r>
      <w:r w:rsidR="005B46DB">
        <w:rPr>
          <w:rFonts w:ascii="Times New Roman" w:hAnsi="Times New Roman" w:cs="Times New Roman"/>
          <w:sz w:val="24"/>
          <w:szCs w:val="24"/>
        </w:rPr>
        <w:t xml:space="preserve">úde do Município de Campo Verde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B46DB">
        <w:rPr>
          <w:rFonts w:ascii="Times New Roman" w:hAnsi="Times New Roman" w:cs="Times New Roman"/>
          <w:sz w:val="24"/>
          <w:szCs w:val="24"/>
        </w:rPr>
        <w:t>indicam o</w:t>
      </w:r>
      <w:r w:rsidR="00FE1064">
        <w:rPr>
          <w:rFonts w:ascii="Times New Roman" w:hAnsi="Times New Roman" w:cs="Times New Roman"/>
          <w:sz w:val="24"/>
          <w:szCs w:val="24"/>
        </w:rPr>
        <w:t xml:space="preserve"> </w:t>
      </w:r>
      <w:r w:rsidR="00A17614">
        <w:rPr>
          <w:rFonts w:ascii="Times New Roman" w:hAnsi="Times New Roman" w:cs="Times New Roman"/>
          <w:sz w:val="24"/>
          <w:szCs w:val="24"/>
        </w:rPr>
        <w:t>contágio</w:t>
      </w:r>
      <w:r w:rsidR="008C50B1">
        <w:rPr>
          <w:rFonts w:ascii="Times New Roman" w:hAnsi="Times New Roman" w:cs="Times New Roman"/>
          <w:sz w:val="24"/>
          <w:szCs w:val="24"/>
        </w:rPr>
        <w:t xml:space="preserve"> de 486 pessoas, com 56</w:t>
      </w:r>
      <w:r w:rsidR="00FE1064">
        <w:rPr>
          <w:rFonts w:ascii="Times New Roman" w:hAnsi="Times New Roman" w:cs="Times New Roman"/>
          <w:sz w:val="24"/>
          <w:szCs w:val="24"/>
        </w:rPr>
        <w:t xml:space="preserve"> pessoas</w:t>
      </w:r>
      <w:r w:rsidR="005B46DB">
        <w:rPr>
          <w:rFonts w:ascii="Times New Roman" w:hAnsi="Times New Roman" w:cs="Times New Roman"/>
          <w:sz w:val="24"/>
          <w:szCs w:val="24"/>
        </w:rPr>
        <w:t xml:space="preserve"> </w:t>
      </w:r>
      <w:r w:rsidR="008C50B1">
        <w:rPr>
          <w:rFonts w:ascii="Times New Roman" w:hAnsi="Times New Roman" w:cs="Times New Roman"/>
          <w:sz w:val="24"/>
          <w:szCs w:val="24"/>
        </w:rPr>
        <w:t>em isolamento e 11</w:t>
      </w:r>
      <w:r w:rsidR="00FE1064">
        <w:rPr>
          <w:rFonts w:ascii="Times New Roman" w:hAnsi="Times New Roman" w:cs="Times New Roman"/>
          <w:sz w:val="24"/>
          <w:szCs w:val="24"/>
        </w:rPr>
        <w:t xml:space="preserve"> internados</w:t>
      </w:r>
      <w:r w:rsidR="008C50B1">
        <w:rPr>
          <w:rFonts w:ascii="Times New Roman" w:hAnsi="Times New Roman" w:cs="Times New Roman"/>
          <w:sz w:val="24"/>
          <w:szCs w:val="24"/>
        </w:rPr>
        <w:t>, sendo, 6 em leitos públicos de</w:t>
      </w:r>
      <w:r>
        <w:rPr>
          <w:rFonts w:ascii="Times New Roman" w:hAnsi="Times New Roman" w:cs="Times New Roman"/>
          <w:sz w:val="24"/>
          <w:szCs w:val="24"/>
        </w:rPr>
        <w:t xml:space="preserve"> enfermaria</w:t>
      </w:r>
      <w:r w:rsidR="008C50B1">
        <w:rPr>
          <w:rFonts w:ascii="Times New Roman" w:hAnsi="Times New Roman" w:cs="Times New Roman"/>
          <w:sz w:val="24"/>
          <w:szCs w:val="24"/>
        </w:rPr>
        <w:t>, 01 em hospital particular e 04 em UTI</w:t>
      </w:r>
      <w:r w:rsidRPr="00FE4ED3">
        <w:rPr>
          <w:rFonts w:ascii="Times New Roman" w:hAnsi="Times New Roman" w:cs="Times New Roman"/>
          <w:sz w:val="24"/>
          <w:szCs w:val="24"/>
        </w:rPr>
        <w:t>;</w:t>
      </w:r>
    </w:p>
    <w:p w:rsidR="005B46DB" w:rsidRDefault="005B46DB" w:rsidP="005D165E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5B46DB" w:rsidRDefault="005B46DB" w:rsidP="005D165E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Pr="00FE4ED3">
        <w:rPr>
          <w:rFonts w:ascii="Times New Roman" w:hAnsi="Times New Roman" w:cs="Times New Roman"/>
          <w:sz w:val="24"/>
          <w:szCs w:val="24"/>
        </w:rPr>
        <w:t xml:space="preserve"> os dados contido</w:t>
      </w:r>
      <w:r w:rsidR="001E1EB5">
        <w:rPr>
          <w:rFonts w:ascii="Times New Roman" w:hAnsi="Times New Roman" w:cs="Times New Roman"/>
          <w:sz w:val="24"/>
          <w:szCs w:val="24"/>
        </w:rPr>
        <w:t>s no Boletim Informativo nº 121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EB5">
        <w:rPr>
          <w:rFonts w:ascii="Times New Roman" w:hAnsi="Times New Roman" w:cs="Times New Roman"/>
          <w:sz w:val="24"/>
          <w:szCs w:val="24"/>
        </w:rPr>
        <w:t>de 07</w:t>
      </w:r>
      <w:r w:rsidRPr="00FE4ED3">
        <w:rPr>
          <w:rFonts w:ascii="Times New Roman" w:hAnsi="Times New Roman" w:cs="Times New Roman"/>
          <w:sz w:val="24"/>
          <w:szCs w:val="24"/>
        </w:rPr>
        <w:t xml:space="preserve"> de </w:t>
      </w:r>
      <w:r w:rsidR="001E1EB5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Pr="00FE4ED3">
        <w:rPr>
          <w:rFonts w:ascii="Times New Roman" w:hAnsi="Times New Roman" w:cs="Times New Roman"/>
          <w:sz w:val="24"/>
          <w:szCs w:val="24"/>
        </w:rPr>
        <w:t>de 2020, da Secretaria Est</w:t>
      </w:r>
      <w:r>
        <w:rPr>
          <w:rFonts w:ascii="Times New Roman" w:hAnsi="Times New Roman" w:cs="Times New Roman"/>
          <w:sz w:val="24"/>
          <w:szCs w:val="24"/>
        </w:rPr>
        <w:t xml:space="preserve">adual de Saúde, que indicam que </w:t>
      </w:r>
      <w:r w:rsidRPr="00FE4ED3">
        <w:rPr>
          <w:rFonts w:ascii="Times New Roman" w:hAnsi="Times New Roman" w:cs="Times New Roman"/>
          <w:sz w:val="24"/>
          <w:szCs w:val="24"/>
        </w:rPr>
        <w:t>a taxa de ocupação dos leitos públicos de UTIs no Estado de Mato Grosso</w:t>
      </w:r>
      <w:r w:rsidR="001E1EB5">
        <w:rPr>
          <w:rFonts w:ascii="Times New Roman" w:hAnsi="Times New Roman" w:cs="Times New Roman"/>
          <w:sz w:val="24"/>
          <w:szCs w:val="24"/>
        </w:rPr>
        <w:t xml:space="preserve"> está em 93,2</w:t>
      </w:r>
      <w:r w:rsidRPr="00FE4ED3">
        <w:rPr>
          <w:rFonts w:ascii="Times New Roman" w:hAnsi="Times New Roman" w:cs="Times New Roman"/>
          <w:sz w:val="24"/>
          <w:szCs w:val="24"/>
        </w:rPr>
        <w:t>% (</w:t>
      </w:r>
      <w:r w:rsidR="00FE1064">
        <w:rPr>
          <w:rFonts w:ascii="Times New Roman" w:hAnsi="Times New Roman" w:cs="Times New Roman"/>
          <w:sz w:val="24"/>
          <w:szCs w:val="24"/>
        </w:rPr>
        <w:t xml:space="preserve">noventa </w:t>
      </w:r>
      <w:r w:rsidR="001E1EB5">
        <w:rPr>
          <w:rFonts w:ascii="Times New Roman" w:hAnsi="Times New Roman" w:cs="Times New Roman"/>
          <w:sz w:val="24"/>
          <w:szCs w:val="24"/>
        </w:rPr>
        <w:t xml:space="preserve">e três </w:t>
      </w:r>
      <w:r w:rsidR="00FE1064">
        <w:rPr>
          <w:rFonts w:ascii="Times New Roman" w:hAnsi="Times New Roman" w:cs="Times New Roman"/>
          <w:sz w:val="24"/>
          <w:szCs w:val="24"/>
        </w:rPr>
        <w:t xml:space="preserve">vírgula </w:t>
      </w:r>
      <w:r w:rsidR="001E1EB5">
        <w:rPr>
          <w:rFonts w:ascii="Times New Roman" w:hAnsi="Times New Roman" w:cs="Times New Roman"/>
          <w:sz w:val="24"/>
          <w:szCs w:val="24"/>
        </w:rPr>
        <w:t xml:space="preserve">dois </w:t>
      </w:r>
      <w:r w:rsidR="00FE1064">
        <w:rPr>
          <w:rFonts w:ascii="Times New Roman" w:hAnsi="Times New Roman" w:cs="Times New Roman"/>
          <w:sz w:val="24"/>
          <w:szCs w:val="24"/>
        </w:rPr>
        <w:t>por cento</w:t>
      </w:r>
      <w:r w:rsidRPr="00FE4ED3">
        <w:rPr>
          <w:rFonts w:ascii="Times New Roman" w:hAnsi="Times New Roman" w:cs="Times New Roman"/>
          <w:sz w:val="24"/>
          <w:szCs w:val="24"/>
        </w:rPr>
        <w:t>)</w:t>
      </w:r>
      <w:r w:rsidR="00C85C23">
        <w:rPr>
          <w:rFonts w:ascii="Times New Roman" w:hAnsi="Times New Roman" w:cs="Times New Roman"/>
          <w:sz w:val="24"/>
          <w:szCs w:val="24"/>
        </w:rPr>
        <w:t>;</w:t>
      </w:r>
    </w:p>
    <w:p w:rsidR="008C50B1" w:rsidRDefault="008C50B1" w:rsidP="005D165E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C50B1" w:rsidRDefault="008C50B1" w:rsidP="005D165E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4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aumento de casos graves de COVID-19 no</w:t>
      </w:r>
      <w:r w:rsidRPr="0094066E">
        <w:rPr>
          <w:rFonts w:ascii="Times New Roman" w:hAnsi="Times New Roman" w:cs="Times New Roman"/>
          <w:sz w:val="24"/>
          <w:szCs w:val="24"/>
        </w:rPr>
        <w:t xml:space="preserve"> Município de Campo Verde;</w:t>
      </w:r>
    </w:p>
    <w:p w:rsidR="00E633EF" w:rsidRPr="0094066E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4066E">
        <w:rPr>
          <w:rFonts w:ascii="Times New Roman" w:hAnsi="Times New Roman" w:cs="Times New Roman"/>
          <w:sz w:val="24"/>
          <w:szCs w:val="24"/>
        </w:rPr>
        <w:t xml:space="preserve"> que o Município de Campo Verde deve pautar suas ações buscando o enfrentamento ao COVID-19 de forma estratégica, com atuação, sobretudo, preventiva;</w:t>
      </w:r>
    </w:p>
    <w:p w:rsidR="00E633EF" w:rsidRPr="0094066E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E633EF" w:rsidRPr="0094066E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FF9" w:rsidRDefault="000D1D5E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1D5E">
        <w:rPr>
          <w:rFonts w:ascii="Times New Roman" w:hAnsi="Times New Roman" w:cs="Times New Roman"/>
          <w:b/>
          <w:sz w:val="24"/>
          <w:szCs w:val="24"/>
        </w:rPr>
        <w:t xml:space="preserve">Art. 1 </w:t>
      </w:r>
      <w:r w:rsidR="008F297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978">
        <w:rPr>
          <w:rFonts w:ascii="Times New Roman" w:hAnsi="Times New Roman" w:cs="Times New Roman"/>
          <w:sz w:val="24"/>
          <w:szCs w:val="24"/>
        </w:rPr>
        <w:t>Altera o caput d</w:t>
      </w:r>
      <w:r w:rsidR="005B46DB">
        <w:rPr>
          <w:rFonts w:ascii="Times New Roman" w:hAnsi="Times New Roman" w:cs="Times New Roman"/>
          <w:sz w:val="24"/>
          <w:szCs w:val="24"/>
        </w:rPr>
        <w:t>o Artigo 5</w:t>
      </w:r>
      <w:r w:rsidR="00930FF9">
        <w:rPr>
          <w:rFonts w:ascii="Times New Roman" w:hAnsi="Times New Roman" w:cs="Times New Roman"/>
          <w:sz w:val="24"/>
          <w:szCs w:val="24"/>
        </w:rPr>
        <w:t xml:space="preserve">A </w:t>
      </w:r>
      <w:r w:rsidR="008F2978">
        <w:rPr>
          <w:rFonts w:ascii="Times New Roman" w:hAnsi="Times New Roman" w:cs="Times New Roman"/>
          <w:sz w:val="24"/>
          <w:szCs w:val="24"/>
        </w:rPr>
        <w:t>do</w:t>
      </w:r>
      <w:r w:rsidR="00930FF9">
        <w:rPr>
          <w:rFonts w:ascii="Times New Roman" w:hAnsi="Times New Roman" w:cs="Times New Roman"/>
          <w:sz w:val="24"/>
          <w:szCs w:val="24"/>
        </w:rPr>
        <w:t xml:space="preserve"> </w:t>
      </w:r>
      <w:r w:rsidR="00930FF9" w:rsidRPr="00930FF9">
        <w:rPr>
          <w:rFonts w:ascii="Times New Roman" w:hAnsi="Times New Roman" w:cs="Times New Roman"/>
          <w:sz w:val="24"/>
          <w:szCs w:val="24"/>
        </w:rPr>
        <w:t>Decreto</w:t>
      </w:r>
      <w:r w:rsidR="00930FF9">
        <w:rPr>
          <w:rFonts w:ascii="Times New Roman" w:hAnsi="Times New Roman" w:cs="Times New Roman"/>
          <w:sz w:val="24"/>
          <w:szCs w:val="24"/>
        </w:rPr>
        <w:t xml:space="preserve"> n</w:t>
      </w:r>
      <w:r w:rsidR="00930FF9" w:rsidRPr="00930FF9">
        <w:rPr>
          <w:rFonts w:ascii="Times New Roman" w:hAnsi="Times New Roman" w:cs="Times New Roman"/>
          <w:sz w:val="24"/>
          <w:szCs w:val="24"/>
        </w:rPr>
        <w:t>º. 0</w:t>
      </w:r>
      <w:r w:rsidR="008F2978">
        <w:rPr>
          <w:rFonts w:ascii="Times New Roman" w:hAnsi="Times New Roman" w:cs="Times New Roman"/>
          <w:sz w:val="24"/>
          <w:szCs w:val="24"/>
        </w:rPr>
        <w:t xml:space="preserve">48, de 18 de junho de 2020, que passa a vigorar com </w:t>
      </w:r>
      <w:r w:rsidR="00930FF9" w:rsidRPr="00930FF9">
        <w:rPr>
          <w:rFonts w:ascii="Times New Roman" w:hAnsi="Times New Roman" w:cs="Times New Roman"/>
          <w:sz w:val="24"/>
          <w:szCs w:val="24"/>
        </w:rPr>
        <w:t>a seguinte redação:</w:t>
      </w:r>
    </w:p>
    <w:p w:rsidR="00930FF9" w:rsidRDefault="00930FF9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930FF9" w:rsidRPr="00930FF9" w:rsidRDefault="00930FF9" w:rsidP="00930FF9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  <w:r w:rsidRPr="00930FF9">
        <w:rPr>
          <w:rFonts w:ascii="Times New Roman" w:hAnsi="Times New Roman"/>
          <w:b/>
          <w:i/>
          <w:sz w:val="24"/>
          <w:szCs w:val="24"/>
        </w:rPr>
        <w:t xml:space="preserve">“Art. </w:t>
      </w:r>
      <w:r w:rsidR="00FE1064">
        <w:rPr>
          <w:rFonts w:ascii="Times New Roman" w:hAnsi="Times New Roman"/>
          <w:b/>
          <w:i/>
          <w:sz w:val="24"/>
          <w:szCs w:val="24"/>
        </w:rPr>
        <w:t>5 A -</w:t>
      </w:r>
      <w:r w:rsidRPr="00930F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0FF9">
        <w:rPr>
          <w:rFonts w:ascii="Times New Roman" w:hAnsi="Times New Roman"/>
          <w:bCs/>
          <w:i/>
          <w:sz w:val="24"/>
          <w:szCs w:val="24"/>
        </w:rPr>
        <w:t xml:space="preserve">Fica determinada a proibição </w:t>
      </w:r>
      <w:r w:rsidR="0037466B">
        <w:rPr>
          <w:rFonts w:ascii="Times New Roman" w:hAnsi="Times New Roman"/>
          <w:bCs/>
          <w:i/>
          <w:sz w:val="24"/>
          <w:szCs w:val="24"/>
        </w:rPr>
        <w:t xml:space="preserve">do </w:t>
      </w:r>
      <w:r w:rsidR="005B46DB">
        <w:rPr>
          <w:rFonts w:ascii="Times New Roman" w:hAnsi="Times New Roman"/>
          <w:bCs/>
          <w:i/>
          <w:sz w:val="24"/>
          <w:szCs w:val="24"/>
        </w:rPr>
        <w:t>funcionamento das atividades comerciais e da</w:t>
      </w:r>
      <w:r w:rsidRPr="00930FF9">
        <w:rPr>
          <w:rFonts w:ascii="Times New Roman" w:hAnsi="Times New Roman"/>
          <w:bCs/>
          <w:i/>
          <w:sz w:val="24"/>
          <w:szCs w:val="24"/>
        </w:rPr>
        <w:t xml:space="preserve"> locomoção de qualquer cidad</w:t>
      </w:r>
      <w:r>
        <w:rPr>
          <w:rFonts w:ascii="Times New Roman" w:hAnsi="Times New Roman"/>
          <w:bCs/>
          <w:i/>
          <w:sz w:val="24"/>
          <w:szCs w:val="24"/>
        </w:rPr>
        <w:t>ão no território do Município de Campo Verde</w:t>
      </w:r>
      <w:r w:rsidRPr="00930FF9">
        <w:rPr>
          <w:rFonts w:ascii="Times New Roman" w:hAnsi="Times New Roman"/>
          <w:bCs/>
          <w:i/>
          <w:sz w:val="24"/>
          <w:szCs w:val="24"/>
        </w:rPr>
        <w:t>, no período compreendido entre às 20</w:t>
      </w:r>
      <w:r w:rsidR="008F2978">
        <w:rPr>
          <w:rFonts w:ascii="Times New Roman" w:hAnsi="Times New Roman"/>
          <w:bCs/>
          <w:i/>
          <w:sz w:val="24"/>
          <w:szCs w:val="24"/>
        </w:rPr>
        <w:t>h e às 05h, até o dia 22</w:t>
      </w:r>
      <w:r w:rsidR="005B46DB">
        <w:rPr>
          <w:rFonts w:ascii="Times New Roman" w:hAnsi="Times New Roman"/>
          <w:bCs/>
          <w:i/>
          <w:sz w:val="24"/>
          <w:szCs w:val="24"/>
        </w:rPr>
        <w:t xml:space="preserve"> de jul</w:t>
      </w:r>
      <w:r w:rsidRPr="00930FF9">
        <w:rPr>
          <w:rFonts w:ascii="Times New Roman" w:hAnsi="Times New Roman"/>
          <w:bCs/>
          <w:i/>
          <w:sz w:val="24"/>
          <w:szCs w:val="24"/>
        </w:rPr>
        <w:t>ho de 2020.</w:t>
      </w:r>
    </w:p>
    <w:p w:rsidR="00930FF9" w:rsidRPr="00930FF9" w:rsidRDefault="00930FF9" w:rsidP="00930FF9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30FF9" w:rsidRPr="00930FF9" w:rsidRDefault="00930FF9" w:rsidP="005B46DB">
      <w:pPr>
        <w:spacing w:after="0" w:line="240" w:lineRule="auto"/>
        <w:jc w:val="both"/>
        <w:rPr>
          <w:rFonts w:ascii="CIDFont+F5" w:hAnsi="CIDFont+F5"/>
          <w:i/>
          <w:iCs/>
          <w:sz w:val="24"/>
          <w:szCs w:val="24"/>
        </w:rPr>
      </w:pPr>
    </w:p>
    <w:p w:rsidR="00193F52" w:rsidRDefault="00B227D0" w:rsidP="00193F52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C85C23">
        <w:rPr>
          <w:rFonts w:ascii="Times New Roman" w:hAnsi="Times New Roman" w:cs="Times New Roman"/>
          <w:b/>
          <w:sz w:val="24"/>
          <w:szCs w:val="24"/>
        </w:rPr>
        <w:t>2</w:t>
      </w:r>
      <w:r w:rsidR="00E633EF" w:rsidRPr="009406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633EF" w:rsidRPr="0094066E">
        <w:rPr>
          <w:rFonts w:ascii="Times New Roman" w:hAnsi="Times New Roman" w:cs="Times New Roman"/>
          <w:sz w:val="24"/>
          <w:szCs w:val="24"/>
        </w:rPr>
        <w:t xml:space="preserve"> O presente Decreto entra em vigor na data de sua publicação</w:t>
      </w:r>
      <w:r w:rsidR="00542090">
        <w:rPr>
          <w:rFonts w:ascii="Times New Roman" w:hAnsi="Times New Roman" w:cs="Times New Roman"/>
          <w:sz w:val="24"/>
          <w:szCs w:val="24"/>
        </w:rPr>
        <w:t xml:space="preserve">, revogando-se </w:t>
      </w:r>
      <w:r w:rsidR="00951E6E">
        <w:rPr>
          <w:rFonts w:ascii="Times New Roman" w:hAnsi="Times New Roman" w:cs="Times New Roman"/>
          <w:sz w:val="24"/>
          <w:szCs w:val="24"/>
        </w:rPr>
        <w:t>e as disposições em contrário</w:t>
      </w:r>
      <w:r w:rsidR="00E633EF" w:rsidRPr="0094066E">
        <w:rPr>
          <w:rFonts w:ascii="Times New Roman" w:hAnsi="Times New Roman" w:cs="Times New Roman"/>
          <w:sz w:val="24"/>
          <w:szCs w:val="24"/>
        </w:rPr>
        <w:t>.</w:t>
      </w:r>
    </w:p>
    <w:p w:rsidR="00193F52" w:rsidRDefault="00193F52" w:rsidP="00193F52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B12D0" w:rsidRDefault="00D2644D" w:rsidP="00C8331D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 Municipal de Campo Verde, Estado de Mato Gro</w:t>
      </w:r>
      <w:r w:rsidR="00182522">
        <w:rPr>
          <w:rFonts w:ascii="Times New Roman" w:hAnsi="Times New Roman" w:cs="Times New Roman"/>
          <w:sz w:val="24"/>
          <w:szCs w:val="24"/>
        </w:rPr>
        <w:t>sso, em 08</w:t>
      </w:r>
      <w:r w:rsidR="00B92D88">
        <w:rPr>
          <w:rFonts w:ascii="Times New Roman" w:hAnsi="Times New Roman" w:cs="Times New Roman"/>
          <w:sz w:val="24"/>
          <w:szCs w:val="24"/>
        </w:rPr>
        <w:t xml:space="preserve"> de </w:t>
      </w:r>
      <w:r w:rsidR="00182522">
        <w:rPr>
          <w:rFonts w:ascii="Times New Roman" w:hAnsi="Times New Roman" w:cs="Times New Roman"/>
          <w:sz w:val="24"/>
          <w:szCs w:val="24"/>
        </w:rPr>
        <w:t>jul</w:t>
      </w:r>
      <w:bookmarkStart w:id="0" w:name="_GoBack"/>
      <w:bookmarkEnd w:id="0"/>
      <w:r w:rsidR="00D4699A">
        <w:rPr>
          <w:rFonts w:ascii="Times New Roman" w:hAnsi="Times New Roman" w:cs="Times New Roman"/>
          <w:sz w:val="24"/>
          <w:szCs w:val="24"/>
        </w:rPr>
        <w:t>ho</w:t>
      </w:r>
      <w:r w:rsidR="00611945">
        <w:rPr>
          <w:rFonts w:ascii="Times New Roman" w:hAnsi="Times New Roman" w:cs="Times New Roman"/>
          <w:sz w:val="24"/>
          <w:szCs w:val="24"/>
        </w:rPr>
        <w:t xml:space="preserve"> </w:t>
      </w:r>
      <w:r w:rsidR="003B12D0">
        <w:rPr>
          <w:rFonts w:ascii="Times New Roman" w:hAnsi="Times New Roman" w:cs="Times New Roman"/>
          <w:sz w:val="24"/>
          <w:szCs w:val="24"/>
        </w:rPr>
        <w:t>de 2020</w:t>
      </w:r>
      <w:r w:rsidR="00FF16ED">
        <w:rPr>
          <w:rFonts w:ascii="Times New Roman" w:hAnsi="Times New Roman" w:cs="Times New Roman"/>
          <w:sz w:val="24"/>
          <w:szCs w:val="24"/>
        </w:rPr>
        <w:t>.</w:t>
      </w:r>
    </w:p>
    <w:p w:rsidR="00987037" w:rsidRDefault="00987037" w:rsidP="00C8331D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B12D0" w:rsidRDefault="003B12D0" w:rsidP="003B12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D2" w:rsidRDefault="007626D2" w:rsidP="003B12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359" w:rsidRDefault="00BE0359" w:rsidP="003B12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4D" w:rsidRPr="003B12D0" w:rsidRDefault="00D2644D" w:rsidP="003B12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2644D">
        <w:rPr>
          <w:rFonts w:ascii="Times New Roman" w:hAnsi="Times New Roman" w:cs="Times New Roman"/>
          <w:b/>
          <w:sz w:val="24"/>
          <w:szCs w:val="24"/>
        </w:rPr>
        <w:t>FÁBIO SCHROETER</w:t>
      </w:r>
    </w:p>
    <w:p w:rsidR="00C44502" w:rsidRPr="00C44502" w:rsidRDefault="00D2644D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2644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44502" w:rsidRPr="00C44502" w:rsidSect="003B12D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A2" w:rsidRDefault="00ED48A2" w:rsidP="003B12D0">
      <w:pPr>
        <w:spacing w:after="0" w:line="240" w:lineRule="auto"/>
      </w:pPr>
      <w:r>
        <w:separator/>
      </w:r>
    </w:p>
  </w:endnote>
  <w:endnote w:type="continuationSeparator" w:id="0">
    <w:p w:rsidR="00ED48A2" w:rsidRDefault="00ED48A2" w:rsidP="003B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BD" w:rsidRDefault="003E31BD">
    <w:pPr>
      <w:pStyle w:val="Rodap"/>
    </w:pPr>
    <w:r>
      <w:rPr>
        <w:noProof/>
        <w:lang w:eastAsia="pt-BR"/>
      </w:rPr>
      <w:drawing>
        <wp:inline distT="0" distB="0" distL="0" distR="0" wp14:anchorId="650DE6D1" wp14:editId="615CBC50">
          <wp:extent cx="5401310" cy="67056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A2" w:rsidRDefault="00ED48A2" w:rsidP="003B12D0">
      <w:pPr>
        <w:spacing w:after="0" w:line="240" w:lineRule="auto"/>
      </w:pPr>
      <w:r>
        <w:separator/>
      </w:r>
    </w:p>
  </w:footnote>
  <w:footnote w:type="continuationSeparator" w:id="0">
    <w:p w:rsidR="00ED48A2" w:rsidRDefault="00ED48A2" w:rsidP="003B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ED" w:rsidRDefault="00CE5CEF" w:rsidP="003B12D0">
    <w:pPr>
      <w:pStyle w:val="Cabealho"/>
      <w:jc w:val="center"/>
    </w:pPr>
    <w:r w:rsidRPr="0033479F">
      <w:rPr>
        <w:noProof/>
        <w:lang w:eastAsia="pt-BR"/>
      </w:rPr>
      <w:drawing>
        <wp:inline distT="0" distB="0" distL="0" distR="0" wp14:anchorId="511D78A3" wp14:editId="72A9ECD7">
          <wp:extent cx="5760085" cy="878756"/>
          <wp:effectExtent l="0" t="0" r="0" b="0"/>
          <wp:docPr id="17" name="Imagem 17" descr="C:\Users\Tatiane\Desktop\cabeçalho_pa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Tatiane\Desktop\cabeçalho_paç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2D0" w:rsidRPr="003B12D0" w:rsidRDefault="003B12D0" w:rsidP="003B12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9D3"/>
    <w:multiLevelType w:val="hybridMultilevel"/>
    <w:tmpl w:val="FF76E0F8"/>
    <w:lvl w:ilvl="0" w:tplc="22B28840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2"/>
    <w:rsid w:val="00002782"/>
    <w:rsid w:val="00026C90"/>
    <w:rsid w:val="00056DDF"/>
    <w:rsid w:val="00063A73"/>
    <w:rsid w:val="00093F99"/>
    <w:rsid w:val="000A7F3F"/>
    <w:rsid w:val="000B0669"/>
    <w:rsid w:val="000D1D5E"/>
    <w:rsid w:val="00122FDB"/>
    <w:rsid w:val="00135169"/>
    <w:rsid w:val="00182522"/>
    <w:rsid w:val="0018413C"/>
    <w:rsid w:val="00193F52"/>
    <w:rsid w:val="001B062E"/>
    <w:rsid w:val="001E1EB5"/>
    <w:rsid w:val="00200473"/>
    <w:rsid w:val="002373C4"/>
    <w:rsid w:val="0025422F"/>
    <w:rsid w:val="0027359C"/>
    <w:rsid w:val="00282B40"/>
    <w:rsid w:val="00282F29"/>
    <w:rsid w:val="0028412A"/>
    <w:rsid w:val="002A6EAB"/>
    <w:rsid w:val="002B14D4"/>
    <w:rsid w:val="002B3604"/>
    <w:rsid w:val="002F401B"/>
    <w:rsid w:val="00325235"/>
    <w:rsid w:val="003679B9"/>
    <w:rsid w:val="0037466B"/>
    <w:rsid w:val="003864C0"/>
    <w:rsid w:val="00395651"/>
    <w:rsid w:val="003977AD"/>
    <w:rsid w:val="003B12D0"/>
    <w:rsid w:val="003B6B6D"/>
    <w:rsid w:val="003C4DA0"/>
    <w:rsid w:val="003E31BD"/>
    <w:rsid w:val="003E5F87"/>
    <w:rsid w:val="003F33B4"/>
    <w:rsid w:val="00413A2C"/>
    <w:rsid w:val="00426ABC"/>
    <w:rsid w:val="00436356"/>
    <w:rsid w:val="00446A15"/>
    <w:rsid w:val="00467B43"/>
    <w:rsid w:val="00477849"/>
    <w:rsid w:val="004E7C68"/>
    <w:rsid w:val="004F6717"/>
    <w:rsid w:val="00512291"/>
    <w:rsid w:val="00542090"/>
    <w:rsid w:val="00583808"/>
    <w:rsid w:val="00592201"/>
    <w:rsid w:val="005B46DB"/>
    <w:rsid w:val="005C3A00"/>
    <w:rsid w:val="005D165E"/>
    <w:rsid w:val="005E6346"/>
    <w:rsid w:val="00611945"/>
    <w:rsid w:val="00645DCC"/>
    <w:rsid w:val="00657C16"/>
    <w:rsid w:val="00662129"/>
    <w:rsid w:val="006658B5"/>
    <w:rsid w:val="00674E5E"/>
    <w:rsid w:val="00675723"/>
    <w:rsid w:val="006A43C9"/>
    <w:rsid w:val="006A717B"/>
    <w:rsid w:val="006C57D4"/>
    <w:rsid w:val="006E7BD8"/>
    <w:rsid w:val="006F37F8"/>
    <w:rsid w:val="006F6D0E"/>
    <w:rsid w:val="00724346"/>
    <w:rsid w:val="007424C9"/>
    <w:rsid w:val="00753A78"/>
    <w:rsid w:val="007626D2"/>
    <w:rsid w:val="007879A6"/>
    <w:rsid w:val="007A4827"/>
    <w:rsid w:val="007B7D7C"/>
    <w:rsid w:val="007D5790"/>
    <w:rsid w:val="007F6890"/>
    <w:rsid w:val="0082153C"/>
    <w:rsid w:val="008241F0"/>
    <w:rsid w:val="00842DC6"/>
    <w:rsid w:val="00862FAC"/>
    <w:rsid w:val="00871D29"/>
    <w:rsid w:val="00881497"/>
    <w:rsid w:val="008B5A9D"/>
    <w:rsid w:val="008C50B1"/>
    <w:rsid w:val="008E5DEF"/>
    <w:rsid w:val="008F2978"/>
    <w:rsid w:val="00930FF9"/>
    <w:rsid w:val="00951E6E"/>
    <w:rsid w:val="0095384F"/>
    <w:rsid w:val="0098379C"/>
    <w:rsid w:val="00987037"/>
    <w:rsid w:val="009C0D60"/>
    <w:rsid w:val="009C510E"/>
    <w:rsid w:val="009C5FF4"/>
    <w:rsid w:val="009D4422"/>
    <w:rsid w:val="009F63B3"/>
    <w:rsid w:val="00A05111"/>
    <w:rsid w:val="00A17614"/>
    <w:rsid w:val="00A23B7E"/>
    <w:rsid w:val="00A34C76"/>
    <w:rsid w:val="00A45B1D"/>
    <w:rsid w:val="00A45FFD"/>
    <w:rsid w:val="00A54469"/>
    <w:rsid w:val="00A61328"/>
    <w:rsid w:val="00A74CCF"/>
    <w:rsid w:val="00AF685E"/>
    <w:rsid w:val="00B12028"/>
    <w:rsid w:val="00B227D0"/>
    <w:rsid w:val="00B266F9"/>
    <w:rsid w:val="00B64274"/>
    <w:rsid w:val="00B92D88"/>
    <w:rsid w:val="00B956B4"/>
    <w:rsid w:val="00BA756B"/>
    <w:rsid w:val="00BE0359"/>
    <w:rsid w:val="00BE1FCD"/>
    <w:rsid w:val="00C15C07"/>
    <w:rsid w:val="00C25CFD"/>
    <w:rsid w:val="00C44502"/>
    <w:rsid w:val="00C56D9E"/>
    <w:rsid w:val="00C64B51"/>
    <w:rsid w:val="00C7575E"/>
    <w:rsid w:val="00C8236B"/>
    <w:rsid w:val="00C8331D"/>
    <w:rsid w:val="00C844D6"/>
    <w:rsid w:val="00C85C23"/>
    <w:rsid w:val="00CA4A6D"/>
    <w:rsid w:val="00CC7EB6"/>
    <w:rsid w:val="00CE35E6"/>
    <w:rsid w:val="00CE5CEF"/>
    <w:rsid w:val="00CF0798"/>
    <w:rsid w:val="00D215ED"/>
    <w:rsid w:val="00D2644D"/>
    <w:rsid w:val="00D4699A"/>
    <w:rsid w:val="00D52EAA"/>
    <w:rsid w:val="00D821EF"/>
    <w:rsid w:val="00D9638A"/>
    <w:rsid w:val="00DA5467"/>
    <w:rsid w:val="00DB2475"/>
    <w:rsid w:val="00DC7B8E"/>
    <w:rsid w:val="00DE3407"/>
    <w:rsid w:val="00DE6DDD"/>
    <w:rsid w:val="00DE763E"/>
    <w:rsid w:val="00DF2E0F"/>
    <w:rsid w:val="00E05BDF"/>
    <w:rsid w:val="00E145AA"/>
    <w:rsid w:val="00E55604"/>
    <w:rsid w:val="00E633EF"/>
    <w:rsid w:val="00E65636"/>
    <w:rsid w:val="00E978EA"/>
    <w:rsid w:val="00EA2B6C"/>
    <w:rsid w:val="00EB2FB3"/>
    <w:rsid w:val="00EB5406"/>
    <w:rsid w:val="00ED48A2"/>
    <w:rsid w:val="00ED5FFB"/>
    <w:rsid w:val="00EE56B5"/>
    <w:rsid w:val="00F03F97"/>
    <w:rsid w:val="00F2182F"/>
    <w:rsid w:val="00F32D59"/>
    <w:rsid w:val="00F62898"/>
    <w:rsid w:val="00F62CCC"/>
    <w:rsid w:val="00F778D9"/>
    <w:rsid w:val="00FA1449"/>
    <w:rsid w:val="00FB0B8A"/>
    <w:rsid w:val="00FC3F0E"/>
    <w:rsid w:val="00FD2314"/>
    <w:rsid w:val="00FD5F5D"/>
    <w:rsid w:val="00FE1064"/>
    <w:rsid w:val="00FE30FE"/>
    <w:rsid w:val="00FF16E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1B17AAA-D489-4ABA-80D8-0505B038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2D0"/>
  </w:style>
  <w:style w:type="paragraph" w:styleId="Rodap">
    <w:name w:val="footer"/>
    <w:basedOn w:val="Normal"/>
    <w:link w:val="RodapChar"/>
    <w:uiPriority w:val="99"/>
    <w:unhideWhenUsed/>
    <w:rsid w:val="003B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2D0"/>
  </w:style>
  <w:style w:type="paragraph" w:styleId="Textodebalo">
    <w:name w:val="Balloon Text"/>
    <w:basedOn w:val="Normal"/>
    <w:link w:val="TextodebaloChar"/>
    <w:uiPriority w:val="99"/>
    <w:semiHidden/>
    <w:unhideWhenUsed/>
    <w:rsid w:val="003B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Marciano Oliveira</cp:lastModifiedBy>
  <cp:revision>6</cp:revision>
  <cp:lastPrinted>2020-06-30T13:58:00Z</cp:lastPrinted>
  <dcterms:created xsi:type="dcterms:W3CDTF">2020-07-08T14:24:00Z</dcterms:created>
  <dcterms:modified xsi:type="dcterms:W3CDTF">2020-07-08T15:05:00Z</dcterms:modified>
</cp:coreProperties>
</file>